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Arial" w:cs="Arial"/>
        </w:rPr>
      </w:pPr>
      <w:r>
        <w:rPr>
          <w:rFonts w:eastAsia="Arial" w:cs="Arial" w:ascii="Arial" w:hAnsi="Arial"/>
        </w:rPr>
        <w:t>GREATER BOCA RATON ESTATE PLANNING COUNCIL</w:t>
      </w:r>
    </w:p>
    <w:p>
      <w:pPr>
        <w:pStyle w:val="Normal"/>
        <w:jc w:val="center"/>
        <w:rPr>
          <w:rFonts w:ascii="Arial" w:hAnsi="Arial" w:eastAsia="Arial" w:cs="Arial"/>
        </w:rPr>
      </w:pPr>
      <w:r>
        <w:rPr>
          <w:rFonts w:eastAsia="Arial" w:cs="Arial" w:ascii="Arial" w:hAnsi="Arial"/>
        </w:rPr>
        <w:t>NEW ASSOCIATE MEMBERSHIP FORM</w:t>
      </w:r>
    </w:p>
    <w:p>
      <w:pPr>
        <w:pStyle w:val="Normal"/>
        <w:jc w:val="center"/>
        <w:rPr>
          <w:rFonts w:ascii="Arial" w:hAnsi="Arial" w:eastAsia="Arial" w:cs="Arial"/>
        </w:rPr>
      </w:pPr>
      <w:r>
        <w:rPr>
          <w:rFonts w:eastAsia="Arial" w:cs="Arial" w:ascii="Arial" w:hAnsi="Arial"/>
        </w:rPr>
      </w:r>
    </w:p>
    <w:tbl>
      <w:tblPr>
        <w:tblW w:w="10368" w:type="dxa"/>
        <w:jc w:val="left"/>
        <w:tblInd w:w="-108" w:type="dxa"/>
        <w:tblCellMar>
          <w:top w:w="0" w:type="dxa"/>
          <w:left w:w="108" w:type="dxa"/>
          <w:bottom w:w="0" w:type="dxa"/>
          <w:right w:w="108" w:type="dxa"/>
        </w:tblCellMar>
        <w:tblLook w:firstRow="0" w:noVBand="0" w:lastRow="0" w:firstColumn="0" w:lastColumn="0" w:noHBand="0" w:val="0000"/>
      </w:tblPr>
      <w:tblGrid>
        <w:gridCol w:w="463"/>
        <w:gridCol w:w="2610"/>
        <w:gridCol w:w="2826"/>
        <w:gridCol w:w="4469"/>
      </w:tblGrid>
      <w:tr>
        <w:trPr>
          <w:trHeight w:val="56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1.</w:t>
            </w:r>
          </w:p>
        </w:tc>
        <w:tc>
          <w:tcPr>
            <w:tcW w:w="99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Applicant’s Name</w:t>
            </w:r>
          </w:p>
        </w:tc>
      </w:tr>
      <w:tr>
        <w:trPr>
          <w:trHeight w:val="56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r>
          </w:p>
        </w:tc>
        <w:tc>
          <w:tcPr>
            <w:tcW w:w="99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Name of Firm or Institution</w:t>
            </w:r>
          </w:p>
        </w:tc>
      </w:tr>
      <w:tr>
        <w:trPr>
          <w:trHeight w:val="56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r>
          </w:p>
        </w:tc>
        <w:tc>
          <w:tcPr>
            <w:tcW w:w="99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Address</w:t>
            </w:r>
          </w:p>
        </w:tc>
      </w:tr>
      <w:tr>
        <w:trPr>
          <w:trHeight w:val="56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r>
          </w:p>
        </w:tc>
        <w:tc>
          <w:tcPr>
            <w:tcW w:w="54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Business Telephone</w:t>
            </w:r>
          </w:p>
        </w:tc>
        <w:tc>
          <w:tcPr>
            <w:tcW w:w="44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Business Fax</w:t>
            </w:r>
          </w:p>
        </w:tc>
      </w:tr>
      <w:tr>
        <w:trPr>
          <w:trHeight w:val="56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r>
          </w:p>
        </w:tc>
        <w:tc>
          <w:tcPr>
            <w:tcW w:w="54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E-Mail</w:t>
            </w:r>
          </w:p>
        </w:tc>
        <w:tc>
          <w:tcPr>
            <w:tcW w:w="44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Web Site</w:t>
            </w:r>
          </w:p>
        </w:tc>
      </w:tr>
      <w:tr>
        <w:trPr>
          <w:trHeight w:val="2168"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rPr>
            </w:pPr>
            <w:r>
              <w:rPr>
                <w:rFonts w:eastAsia="Arial" w:cs="Arial" w:ascii="Arial" w:hAnsi="Arial"/>
              </w:rPr>
              <w:t>2.</w:t>
            </w:r>
          </w:p>
        </w:tc>
        <w:tc>
          <w:tcPr>
            <w:tcW w:w="99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I am:</w:t>
            </w:r>
          </w:p>
          <w:p>
            <w:pPr>
              <w:pStyle w:val="Normal"/>
              <w:rPr>
                <w:rFonts w:ascii="Arial" w:hAnsi="Arial" w:eastAsia="Arial" w:cs="Arial"/>
                <w:sz w:val="20"/>
                <w:szCs w:val="20"/>
              </w:rPr>
            </w:pPr>
            <w:r>
              <w:rPr>
                <w:rFonts w:eastAsia="Arial" w:cs="Arial" w:ascii="Arial" w:hAnsi="Arial"/>
                <w:sz w:val="20"/>
                <w:szCs w:val="20"/>
              </w:rPr>
              <w:t>A</w:t>
            </w:r>
            <w:r>
              <w:rPr>
                <w:rFonts w:eastAsia="Arial" w:cs="Arial" w:ascii="Arial" w:hAnsi="Arial"/>
              </w:rPr>
              <w:t xml:space="preserve">. </w:t>
            </w:r>
            <w:r>
              <w:rPr>
                <w:rFonts w:eastAsia="Wingdings" w:cs="Wingdings" w:ascii="Wingdings" w:hAnsi="Wingdings"/>
                <w:sz w:val="28"/>
                <w:szCs w:val="28"/>
              </w:rPr>
              <w:t>□</w:t>
            </w:r>
            <w:r>
              <w:rPr>
                <w:rFonts w:eastAsia="Arial" w:cs="Arial" w:ascii="Arial" w:hAnsi="Arial"/>
                <w:sz w:val="28"/>
                <w:szCs w:val="28"/>
              </w:rPr>
              <w:tab/>
            </w:r>
            <w:r>
              <w:rPr>
                <w:rFonts w:eastAsia="Arial" w:cs="Arial" w:ascii="Arial" w:hAnsi="Arial"/>
                <w:sz w:val="20"/>
                <w:szCs w:val="20"/>
              </w:rPr>
              <w:t>A student enrolled in a Florida college or post graduate program and pursuing a degree or career in law, accounting, estate planning or financial planning. School name and degree program ___________________________</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t xml:space="preserve">B.  </w:t>
            </w:r>
            <w:r>
              <w:rPr>
                <w:rFonts w:eastAsia="Wingdings" w:cs="Wingdings" w:ascii="Wingdings" w:hAnsi="Wingdings"/>
                <w:sz w:val="28"/>
                <w:szCs w:val="28"/>
              </w:rPr>
              <w:t>□</w:t>
            </w:r>
            <w:r>
              <w:rPr>
                <w:rFonts w:eastAsia="Arial" w:cs="Arial" w:ascii="Arial" w:hAnsi="Arial"/>
                <w:sz w:val="28"/>
                <w:szCs w:val="28"/>
              </w:rPr>
              <w:tab/>
            </w:r>
            <w:r>
              <w:rPr>
                <w:rFonts w:eastAsia="Arial" w:cs="Arial" w:ascii="Arial" w:hAnsi="Arial"/>
                <w:sz w:val="20"/>
                <w:szCs w:val="20"/>
              </w:rPr>
              <w:t>A graduate of a college or a post graduate school (In Florida or outside of Florida) who maintains Florida as my primary residence and am actively engaged in the practice of estate or financial planning.</w:t>
            </w:r>
          </w:p>
        </w:tc>
      </w:tr>
      <w:tr>
        <w:trPr/>
        <w:tc>
          <w:tcPr>
            <w:tcW w:w="4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rPr>
            </w:pPr>
            <w:r>
              <w:rPr>
                <w:rFonts w:eastAsia="Arial" w:cs="Arial" w:ascii="Arial" w:hAnsi="Arial"/>
              </w:rPr>
              <w:t>3.</w:t>
            </w:r>
          </w:p>
        </w:tc>
        <w:tc>
          <w:tcPr>
            <w:tcW w:w="99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 xml:space="preserve">I have been actively engaged in estate or financial planning (as indicated above) for the preceding ______ years (must be less than three years). </w:t>
            </w:r>
          </w:p>
          <w:p>
            <w:pPr>
              <w:pStyle w:val="Normal"/>
              <w:rPr>
                <w:rFonts w:ascii="Arial" w:hAnsi="Arial" w:eastAsia="Arial" w:cs="Arial"/>
                <w:sz w:val="20"/>
                <w:szCs w:val="20"/>
              </w:rPr>
            </w:pPr>
            <w:r>
              <w:rPr>
                <w:rFonts w:eastAsia="Arial" w:cs="Arial" w:ascii="Arial" w:hAnsi="Arial"/>
                <w:sz w:val="20"/>
                <w:szCs w:val="20"/>
              </w:rPr>
            </w:r>
          </w:p>
        </w:tc>
      </w:tr>
      <w:tr>
        <w:trPr>
          <w:trHeight w:val="460" w:hRule="atLeast"/>
        </w:trPr>
        <w:tc>
          <w:tcPr>
            <w:tcW w:w="4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rPr>
            </w:pPr>
            <w:r>
              <w:rPr>
                <w:rFonts w:eastAsia="Arial" w:cs="Arial" w:ascii="Arial" w:hAnsi="Arial"/>
              </w:rPr>
              <w:t>4.</w:t>
            </w:r>
          </w:p>
        </w:tc>
        <w:tc>
          <w:tcPr>
            <w:tcW w:w="99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 xml:space="preserve">To the best of my knowledge and belief the information contained herein is true and correct. I agree to abide by the decision of the Board of Directors as to the disposition of this application. I understand that associate members do not have any rights, privileges, or prerogatives of membership, other than the right to attend meetings. </w:t>
            </w:r>
          </w:p>
          <w:p>
            <w:pPr>
              <w:pStyle w:val="Normal"/>
              <w:rPr>
                <w:rFonts w:ascii="Arial" w:hAnsi="Arial" w:eastAsia="Arial" w:cs="Arial"/>
              </w:rPr>
            </w:pPr>
            <w:r>
              <w:rPr>
                <w:rFonts w:eastAsia="Arial" w:cs="Arial" w:ascii="Arial" w:hAnsi="Arial"/>
              </w:rPr>
            </w:r>
          </w:p>
        </w:tc>
      </w:tr>
      <w:tr>
        <w:trPr>
          <w:trHeight w:val="460" w:hRule="atLeast"/>
        </w:trPr>
        <w:tc>
          <w:tcPr>
            <w:tcW w:w="4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rPr>
            </w:pPr>
            <w:r>
              <w:rPr>
                <w:rFonts w:eastAsia="Arial" w:cs="Arial" w:ascii="Arial" w:hAnsi="Arial"/>
              </w:rPr>
            </w:r>
          </w:p>
        </w:tc>
        <w:tc>
          <w:tcPr>
            <w:tcW w:w="261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16"/>
                <w:szCs w:val="16"/>
              </w:rPr>
            </w:pPr>
            <w:r>
              <w:rPr>
                <w:rFonts w:eastAsia="Arial" w:cs="Arial" w:ascii="Arial" w:hAnsi="Arial"/>
                <w:sz w:val="16"/>
                <w:szCs w:val="16"/>
              </w:rPr>
              <w:t>Date</w:t>
            </w:r>
          </w:p>
        </w:tc>
        <w:tc>
          <w:tcPr>
            <w:tcW w:w="729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16"/>
                <w:szCs w:val="16"/>
              </w:rPr>
            </w:pPr>
            <w:r>
              <w:rPr>
                <w:rFonts w:eastAsia="Arial" w:cs="Arial" w:ascii="Arial" w:hAnsi="Arial"/>
                <w:sz w:val="16"/>
                <w:szCs w:val="16"/>
              </w:rPr>
              <w:t>Signature</w:t>
            </w:r>
          </w:p>
        </w:tc>
      </w:tr>
      <w:tr>
        <w:trPr/>
        <w:tc>
          <w:tcPr>
            <w:tcW w:w="4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rPr>
            </w:pPr>
            <w:r>
              <w:rPr>
                <w:rFonts w:eastAsia="Arial" w:cs="Arial" w:ascii="Arial" w:hAnsi="Arial"/>
              </w:rPr>
              <w:t>5.</w:t>
            </w:r>
          </w:p>
        </w:tc>
        <w:tc>
          <w:tcPr>
            <w:tcW w:w="99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t>Recommendations of two current members are required.  One of the members must be of the same membership category as the applicant and at least one of the members must be from a firm or institution other than that of the applicant.</w:t>
            </w:r>
          </w:p>
        </w:tc>
      </w:tr>
      <w:tr>
        <w:trPr>
          <w:trHeight w:val="46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r>
          </w:p>
        </w:tc>
        <w:tc>
          <w:tcPr>
            <w:tcW w:w="99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16"/>
                <w:szCs w:val="16"/>
              </w:rPr>
            </w:pPr>
            <w:r>
              <w:rPr>
                <w:rFonts w:eastAsia="Arial" w:cs="Arial" w:ascii="Arial" w:hAnsi="Arial"/>
                <w:sz w:val="16"/>
                <w:szCs w:val="16"/>
              </w:rPr>
              <w:t>Signature and Printed Name of First Sponsor:</w:t>
            </w:r>
          </w:p>
          <w:p>
            <w:pPr>
              <w:pStyle w:val="Normal"/>
              <w:rPr>
                <w:rFonts w:ascii="Arial" w:hAnsi="Arial" w:eastAsia="Arial" w:cs="Arial"/>
                <w:sz w:val="16"/>
                <w:szCs w:val="16"/>
              </w:rPr>
            </w:pPr>
            <w:r>
              <w:rPr>
                <w:rFonts w:eastAsia="Arial" w:cs="Arial" w:ascii="Arial" w:hAnsi="Arial"/>
                <w:sz w:val="16"/>
                <w:szCs w:val="16"/>
              </w:rPr>
            </w:r>
          </w:p>
          <w:p>
            <w:pPr>
              <w:pStyle w:val="Normal"/>
              <w:rPr>
                <w:rFonts w:ascii="Arial" w:hAnsi="Arial" w:eastAsia="Arial" w:cs="Arial"/>
                <w:sz w:val="20"/>
                <w:szCs w:val="20"/>
              </w:rPr>
            </w:pPr>
            <w:r>
              <w:rPr>
                <w:rFonts w:eastAsia="Arial" w:cs="Arial" w:ascii="Arial" w:hAnsi="Arial"/>
                <w:sz w:val="20"/>
                <w:szCs w:val="20"/>
              </w:rPr>
            </w:r>
          </w:p>
        </w:tc>
      </w:tr>
      <w:tr>
        <w:trPr>
          <w:trHeight w:val="480" w:hRule="atLeast"/>
        </w:trPr>
        <w:tc>
          <w:tcPr>
            <w:tcW w:w="4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20"/>
                <w:szCs w:val="20"/>
              </w:rPr>
            </w:pPr>
            <w:r>
              <w:rPr>
                <w:rFonts w:eastAsia="Arial" w:cs="Arial" w:ascii="Arial" w:hAnsi="Arial"/>
                <w:sz w:val="20"/>
                <w:szCs w:val="20"/>
              </w:rPr>
            </w:r>
          </w:p>
        </w:tc>
        <w:tc>
          <w:tcPr>
            <w:tcW w:w="990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w:cs="Arial"/>
                <w:sz w:val="16"/>
                <w:szCs w:val="16"/>
              </w:rPr>
            </w:pPr>
            <w:r>
              <w:rPr>
                <w:rFonts w:eastAsia="Arial" w:cs="Arial" w:ascii="Arial" w:hAnsi="Arial"/>
                <w:sz w:val="16"/>
                <w:szCs w:val="16"/>
              </w:rPr>
              <w:t>Signature and Printed Name of Second Sponsor:</w:t>
            </w:r>
          </w:p>
          <w:p>
            <w:pPr>
              <w:pStyle w:val="Normal"/>
              <w:rPr>
                <w:rFonts w:ascii="Arial" w:hAnsi="Arial" w:eastAsia="Arial" w:cs="Arial"/>
                <w:sz w:val="16"/>
                <w:szCs w:val="16"/>
              </w:rPr>
            </w:pPr>
            <w:r>
              <w:rPr>
                <w:rFonts w:eastAsia="Arial" w:cs="Arial" w:ascii="Arial" w:hAnsi="Arial"/>
                <w:sz w:val="16"/>
                <w:szCs w:val="16"/>
              </w:rPr>
            </w:r>
          </w:p>
          <w:p>
            <w:pPr>
              <w:pStyle w:val="Normal"/>
              <w:rPr>
                <w:rFonts w:ascii="Arial" w:hAnsi="Arial" w:eastAsia="Arial" w:cs="Arial"/>
                <w:sz w:val="20"/>
                <w:szCs w:val="20"/>
              </w:rPr>
            </w:pPr>
            <w:r>
              <w:rPr>
                <w:rFonts w:eastAsia="Arial" w:cs="Arial" w:ascii="Arial" w:hAnsi="Arial"/>
                <w:sz w:val="20"/>
                <w:szCs w:val="20"/>
              </w:rPr>
            </w:r>
          </w:p>
        </w:tc>
      </w:tr>
    </w:tbl>
    <w:p>
      <w:pPr>
        <w:pStyle w:val="Normal"/>
        <w:jc w:val="center"/>
        <w:rPr>
          <w:rFonts w:ascii="Arial" w:hAnsi="Arial" w:eastAsia="Arial" w:cs="Arial"/>
          <w:sz w:val="17"/>
          <w:szCs w:val="17"/>
        </w:rPr>
      </w:pPr>
      <w:r>
        <w:rPr>
          <w:rFonts w:eastAsia="Arial" w:cs="Arial" w:ascii="Arial" w:hAnsi="Arial"/>
          <w:sz w:val="17"/>
          <w:szCs w:val="17"/>
        </w:rPr>
      </w:r>
    </w:p>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rPr>
        <w:t xml:space="preserve">Please mail application to: </w:t>
      </w:r>
    </w:p>
    <w:p>
      <w:pPr>
        <w:pStyle w:val="Normal"/>
        <w:jc w:val="center"/>
        <w:rPr>
          <w:rFonts w:ascii="Arial" w:hAnsi="Arial" w:eastAsia="Arial" w:cs="Arial"/>
        </w:rPr>
      </w:pPr>
      <w:r>
        <w:rPr>
          <w:rFonts w:eastAsia="Arial" w:cs="Arial" w:ascii="Arial" w:hAnsi="Arial"/>
        </w:rPr>
        <w:t xml:space="preserve">GBREPC </w:t>
      </w:r>
    </w:p>
    <w:p>
      <w:pPr>
        <w:pStyle w:val="Normal"/>
        <w:jc w:val="center"/>
        <w:rPr>
          <w:rFonts w:ascii="Arial" w:hAnsi="Arial" w:eastAsia="Arial" w:cs="Arial"/>
        </w:rPr>
      </w:pPr>
      <w:r>
        <w:rPr>
          <w:rFonts w:eastAsia="Arial" w:cs="Arial" w:ascii="Arial" w:hAnsi="Arial"/>
        </w:rPr>
        <w:t>c/o Sylvia Tausk</w:t>
      </w:r>
    </w:p>
    <w:p>
      <w:pPr>
        <w:pStyle w:val="Normal"/>
        <w:jc w:val="center"/>
        <w:rPr>
          <w:rFonts w:ascii="Arial" w:hAnsi="Arial" w:eastAsia="Arial" w:cs="Arial"/>
        </w:rPr>
      </w:pPr>
      <w:r>
        <w:rPr>
          <w:rFonts w:eastAsia="Arial" w:cs="Arial" w:ascii="Arial" w:hAnsi="Arial"/>
        </w:rPr>
        <w:t>8597 Dreamside Lane</w:t>
      </w:r>
    </w:p>
    <w:p>
      <w:pPr>
        <w:pStyle w:val="Normal"/>
        <w:jc w:val="center"/>
        <w:rPr/>
      </w:pPr>
      <w:r>
        <w:rPr>
          <w:rFonts w:eastAsia="Arial" w:cs="Arial" w:ascii="Arial" w:hAnsi="Arial"/>
        </w:rPr>
        <w:t>Boca Raton, FL 33496</w:t>
      </w:r>
      <w:r>
        <w:rPr>
          <w:rFonts w:eastAsia="Arial" w:cs="Arial" w:ascii="Arial" w:hAnsi="Arial"/>
          <w:sz w:val="20"/>
          <w:szCs w:val="20"/>
        </w:rPr>
        <w:t>.</w:t>
      </w:r>
    </w:p>
    <w:sectPr>
      <w:type w:val="nextPage"/>
      <w:pgSz w:w="12240" w:h="15840"/>
      <w:pgMar w:left="1008" w:right="1008" w:header="0" w:top="576" w:footer="0" w:bottom="432"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Wingdings">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0"/>
      <w:kern w:val="0"/>
      <w:sz w:val="24"/>
      <w:szCs w:val="24"/>
      <w:lang w:val="en-US" w:eastAsia="en-US" w:bidi="ar-SA"/>
    </w:rPr>
  </w:style>
  <w:style w:type="paragraph" w:styleId="Heading1">
    <w:name w:val="Heading 1"/>
    <w:basedOn w:val="Normal"/>
    <w:next w:val="Normal"/>
    <w:qFormat/>
    <w:pPr>
      <w:keepNext w:val="true"/>
      <w:keepLines/>
      <w:spacing w:before="480" w:after="120"/>
      <w:contextualSpacing/>
      <w:outlineLvl w:val="0"/>
    </w:pPr>
    <w:rPr>
      <w:b/>
      <w:sz w:val="48"/>
      <w:szCs w:val="48"/>
    </w:rPr>
  </w:style>
  <w:style w:type="paragraph" w:styleId="Heading2">
    <w:name w:val="Heading 2"/>
    <w:basedOn w:val="Normal"/>
    <w:next w:val="Normal"/>
    <w:qFormat/>
    <w:pPr>
      <w:keepNext w:val="true"/>
      <w:keepLines/>
      <w:spacing w:before="360" w:after="80"/>
      <w:contextualSpacing/>
      <w:outlineLvl w:val="1"/>
    </w:pPr>
    <w:rPr>
      <w:b/>
      <w:sz w:val="36"/>
      <w:szCs w:val="36"/>
    </w:rPr>
  </w:style>
  <w:style w:type="paragraph" w:styleId="Heading3">
    <w:name w:val="Heading 3"/>
    <w:basedOn w:val="Normal"/>
    <w:next w:val="Normal"/>
    <w:qFormat/>
    <w:pPr>
      <w:keepNext w:val="true"/>
      <w:keepLines/>
      <w:spacing w:before="280" w:after="80"/>
      <w:contextualSpacing/>
      <w:outlineLvl w:val="2"/>
    </w:pPr>
    <w:rPr>
      <w:b/>
      <w:sz w:val="28"/>
      <w:szCs w:val="28"/>
    </w:rPr>
  </w:style>
  <w:style w:type="paragraph" w:styleId="Heading4">
    <w:name w:val="Heading 4"/>
    <w:basedOn w:val="Normal"/>
    <w:next w:val="Normal"/>
    <w:qFormat/>
    <w:pPr>
      <w:keepNext w:val="true"/>
      <w:keepLines/>
      <w:spacing w:before="240" w:after="40"/>
      <w:contextualSpacing/>
      <w:outlineLvl w:val="3"/>
    </w:pPr>
    <w:rPr>
      <w:b/>
    </w:rPr>
  </w:style>
  <w:style w:type="paragraph" w:styleId="Heading5">
    <w:name w:val="Heading 5"/>
    <w:basedOn w:val="Normal"/>
    <w:next w:val="Normal"/>
    <w:qFormat/>
    <w:pPr>
      <w:keepNext w:val="true"/>
      <w:keepLines/>
      <w:spacing w:before="220" w:after="40"/>
      <w:contextualSpacing/>
      <w:outlineLvl w:val="4"/>
    </w:pPr>
    <w:rPr>
      <w:b/>
      <w:sz w:val="22"/>
      <w:szCs w:val="22"/>
    </w:rPr>
  </w:style>
  <w:style w:type="paragraph" w:styleId="Heading6">
    <w:name w:val="Heading 6"/>
    <w:basedOn w:val="Normal"/>
    <w:next w:val="Normal"/>
    <w:qFormat/>
    <w:pPr>
      <w:keepNext w:val="true"/>
      <w:keepLines/>
      <w:spacing w:before="200" w:after="40"/>
      <w:contextualSpacing/>
      <w:outlineLvl w:val="5"/>
    </w:pPr>
    <w:rPr>
      <w:b/>
      <w:sz w:val="20"/>
      <w:szCs w:val="20"/>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uiPriority w:val="99"/>
    <w:qFormat/>
    <w:rsid w:val="00d1363c"/>
    <w:rPr/>
  </w:style>
  <w:style w:type="character" w:styleId="FooterChar" w:customStyle="1">
    <w:name w:val="Footer Char"/>
    <w:basedOn w:val="DefaultParagraphFont"/>
    <w:link w:val="Footer"/>
    <w:uiPriority w:val="99"/>
    <w:qFormat/>
    <w:rsid w:val="00d1363c"/>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Title">
    <w:name w:val="Title"/>
    <w:basedOn w:val="Normal"/>
    <w:next w:val="Normal"/>
    <w:qFormat/>
    <w:pPr>
      <w:keepNext w:val="true"/>
      <w:keepLines/>
      <w:spacing w:before="480" w:after="120"/>
      <w:contextualSpacing/>
    </w:pPr>
    <w:rPr>
      <w:b/>
      <w:sz w:val="72"/>
      <w:szCs w:val="72"/>
    </w:rPr>
  </w:style>
  <w:style w:type="paragraph" w:styleId="Subtitle">
    <w:name w:val="Subtitle"/>
    <w:basedOn w:val="Normal"/>
    <w:next w:val="Normal"/>
    <w:qFormat/>
    <w:pPr>
      <w:keepNext w:val="true"/>
      <w:keepLines/>
      <w:spacing w:before="360" w:after="80"/>
      <w:contextualSpacing/>
    </w:pPr>
    <w:rPr>
      <w:rFonts w:ascii="Georgia" w:hAnsi="Georgia" w:eastAsia="Georgia" w:cs="Georgia"/>
      <w:i/>
      <w:color w:val="666666"/>
      <w:sz w:val="48"/>
      <w:szCs w:val="48"/>
    </w:rPr>
  </w:style>
  <w:style w:type="paragraph" w:styleId="Header">
    <w:name w:val="Header"/>
    <w:basedOn w:val="Normal"/>
    <w:link w:val="HeaderChar"/>
    <w:uiPriority w:val="99"/>
    <w:unhideWhenUsed/>
    <w:rsid w:val="00d1363c"/>
    <w:pPr>
      <w:tabs>
        <w:tab w:val="clear" w:pos="720"/>
        <w:tab w:val="center" w:pos="4680" w:leader="none"/>
        <w:tab w:val="right" w:pos="9360" w:leader="none"/>
      </w:tabs>
    </w:pPr>
    <w:rPr/>
  </w:style>
  <w:style w:type="paragraph" w:styleId="Footer">
    <w:name w:val="Footer"/>
    <w:basedOn w:val="Normal"/>
    <w:link w:val="FooterChar"/>
    <w:uiPriority w:val="99"/>
    <w:unhideWhenUsed/>
    <w:rsid w:val="00d1363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Neat_Office/6.2.8.2$Windows_x86 LibreOffice_project/</Application>
  <Pages>1</Pages>
  <Words>255</Words>
  <Characters>1284</Characters>
  <CharactersWithSpaces>1516</CharactersWithSpaces>
  <Paragraphs>29</Paragraphs>
  <Company>Kaufman, Rossin &amp; Co.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2022-09-27T13:54:00Z</dcterms:created>
  <dc:creator>Scott Goldberger</dc:creator>
  <dc:description/>
  <dc:language>en-US</dc:language>
  <cp:lastModifiedBy>O'Connor, Ross (Wealth Mgmt MS)</cp:lastModifiedBy>
  <dcterms:modified xsi:type="dcterms:W3CDTF">2022-09-27T13:54:00Z</dcterms:modified>
  <cp:revision>2</cp:revision>
  <dc:subject/>
  <dc:title>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Kaufman, Rossin &amp; Co.</vt:lpwstr>
  </property>
  <property fmtid="{D5CDD505-2E9C-101B-9397-08002B2CF9AE}" pid="4" name="DocSecurity">
    <vt:i4>0</vt:i4>
  </property>
  <property fmtid="{D5CDD505-2E9C-101B-9397-08002B2CF9AE}" pid="5" name="HyperlinkBase">
    <vt:lpwstr> </vt:lpwstr>
  </property>
  <property fmtid="{D5CDD505-2E9C-101B-9397-08002B2CF9AE}" pid="6" name="HyperlinksChanged">
    <vt:bool>0</vt:bool>
  </property>
  <property fmtid="{D5CDD505-2E9C-101B-9397-08002B2CF9AE}" pid="7" name="LinksUpToDate">
    <vt:bool>0</vt:bool>
  </property>
  <property fmtid="{D5CDD505-2E9C-101B-9397-08002B2CF9AE}" pid="8" name="MSIP_Label_07f119e6-c6cd-44b0-a5ee-ac1aff68c56e_ActionId">
    <vt:lpwstr>b2a934d1-fa60-47fa-b8d8-86a0a0ad3e17</vt:lpwstr>
  </property>
  <property fmtid="{D5CDD505-2E9C-101B-9397-08002B2CF9AE}" pid="9" name="MSIP_Label_07f119e6-c6cd-44b0-a5ee-ac1aff68c56e_ContentBits">
    <vt:lpwstr>0</vt:lpwstr>
  </property>
  <property fmtid="{D5CDD505-2E9C-101B-9397-08002B2CF9AE}" pid="10" name="MSIP_Label_07f119e6-c6cd-44b0-a5ee-ac1aff68c56e_Enabled">
    <vt:lpwstr>true</vt:lpwstr>
  </property>
  <property fmtid="{D5CDD505-2E9C-101B-9397-08002B2CF9AE}" pid="11" name="MSIP_Label_07f119e6-c6cd-44b0-a5ee-ac1aff68c56e_Method">
    <vt:lpwstr>Standard</vt:lpwstr>
  </property>
  <property fmtid="{D5CDD505-2E9C-101B-9397-08002B2CF9AE}" pid="12" name="MSIP_Label_07f119e6-c6cd-44b0-a5ee-ac1aff68c56e_Name">
    <vt:lpwstr>Confidential v1</vt:lpwstr>
  </property>
  <property fmtid="{D5CDD505-2E9C-101B-9397-08002B2CF9AE}" pid="13" name="MSIP_Label_07f119e6-c6cd-44b0-a5ee-ac1aff68c56e_SetDate">
    <vt:lpwstr>2022-09-27T13:46:24Z</vt:lpwstr>
  </property>
  <property fmtid="{D5CDD505-2E9C-101B-9397-08002B2CF9AE}" pid="14" name="MSIP_Label_07f119e6-c6cd-44b0-a5ee-ac1aff68c56e_SiteId">
    <vt:lpwstr>e29b8111-49f8-418d-ac2a-935335a52614</vt:lpwstr>
  </property>
  <property fmtid="{D5CDD505-2E9C-101B-9397-08002B2CF9AE}" pid="15" name="ScaleCrop">
    <vt:bool>0</vt:bool>
  </property>
  <property fmtid="{D5CDD505-2E9C-101B-9397-08002B2CF9AE}" pid="16" name="ShareDoc">
    <vt:bool>0</vt:bool>
  </property>
</Properties>
</file>